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D4" w:rsidRDefault="0088512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                                                              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Аксайского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 xml:space="preserve"> района                                                                                                                       Островская средняя общеобразовательная школа</w:t>
      </w:r>
    </w:p>
    <w:p w:rsidR="00885124" w:rsidRDefault="0088512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6"/>
        <w:gridCol w:w="4521"/>
      </w:tblGrid>
      <w:tr w:rsidR="00885124" w:rsidTr="00885124">
        <w:tc>
          <w:tcPr>
            <w:tcW w:w="4621" w:type="dxa"/>
          </w:tcPr>
          <w:p w:rsidR="00885124" w:rsidRDefault="00885124" w:rsidP="0088512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851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СОГЛАСОВАНО </w:t>
            </w:r>
            <w:r w:rsidRPr="00885124">
              <w:rPr>
                <w:lang w:val="ru-RU"/>
              </w:rPr>
              <w:br/>
            </w:r>
            <w:r w:rsidRPr="008851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51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Островская СОШ</w:t>
            </w:r>
            <w:r w:rsidRPr="00885124">
              <w:rPr>
                <w:lang w:val="ru-RU"/>
              </w:rPr>
              <w:br/>
            </w:r>
            <w:r w:rsidRPr="008851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Pr="008851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4622" w:type="dxa"/>
          </w:tcPr>
          <w:p w:rsidR="003121CE" w:rsidRPr="003121CE" w:rsidRDefault="00885124" w:rsidP="0088512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512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____________________</w:t>
            </w:r>
            <w:r w:rsidRPr="00885124">
              <w:rPr>
                <w:lang w:val="ru-RU"/>
              </w:rPr>
              <w:br/>
            </w:r>
            <w:r w:rsidRPr="008851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Островская СОШ</w:t>
            </w:r>
            <w:r w:rsidRPr="00885124">
              <w:rPr>
                <w:lang w:val="ru-RU"/>
              </w:rPr>
              <w:br/>
            </w:r>
            <w:r w:rsidRPr="008851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Pr="008851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8851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3121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Директор МБОУ Островской СОШ Шаповалов А.М.</w:t>
            </w:r>
          </w:p>
        </w:tc>
      </w:tr>
    </w:tbl>
    <w:p w:rsidR="00817BD4" w:rsidRPr="00885124" w:rsidRDefault="00817BD4" w:rsidP="00885124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817BD4" w:rsidRPr="00885124" w:rsidRDefault="00885124" w:rsidP="0088512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885124">
        <w:rPr>
          <w:sz w:val="28"/>
          <w:szCs w:val="28"/>
          <w:lang w:val="ru-RU"/>
        </w:rPr>
        <w:br/>
      </w: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приема на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 в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 Островскую СОШ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1.1. Настоящие Правила приема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Островскую СОШ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(далее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— правила) разработаны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Федерации», Порядком приема граждан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образования, утвержденным приказом Минпросвещения России от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02.09.2020 №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458 (далее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— Порядок приема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школу), Порядком организации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осуществления образовательной деятельности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— образовательным программам начального общего, основного общего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образования, утвержденным приказом Минпросвещения России от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22.03.2021 №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115, Порядком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условиями осуществления перевода обучающихся из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одной организации, осуществляющей образовательную деятельность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образования,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другие организации, осуществляющие образовательную деятельность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 программам соответствующих уровня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направленности, утвержденными приказом Минпросвещения России от 06.04.2023 № 240,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уставом МБОУ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Островской СОШ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1.2. Правила регламентируют прием граждан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РФ (далее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— ребенок, дети)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школу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 (далее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— основные общеобразовательные программы), дополнительным общеразвивающим программам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предпрофессиональным программам (далее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— дополнительные общеобразовательные программы).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1.3. Прием иностранных граждан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лиц без гражданства,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том числе из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числа соотечественников за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рубежом,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за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счет средств бюджетных ассигнований осуществляется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международными договорами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РФ, законодательством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РФ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настоящими правилами.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Организация приема на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2.1. Прием заявлений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первый класс для детей, имеющих право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внеочередной или первоочередной прием, право преимущественного приема, детей, проживающих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закрепленной территории, начинается не позднее 1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апреля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завершается 30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июня текущего года.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2.2. Прием заявлений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первый класс для детей, не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проживающих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закрепленной территории, начинается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июля текущего года до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момента заполнения свободных мест для приема, но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позднее 5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сентября текущего года.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случаях, если школа закончила прием всех детей, указанных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2.1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настоящих Правил, прием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первый класс детей, не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проживающих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закрепленной территории, может быть начат ранее 6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июля текущего года.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2.3. Прием заявлений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зачисление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ведется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течение всего учебного года при наличии свободных мест.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2.4. Прием заявлений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общеобразовательным программам осуществляется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сентября текущего года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марта следующего года.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2.5. До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начала приема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школе формируется приемная комиссия. Персональный состав приемной комиссии, лиц, ответственных за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 документов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график приема заявлений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документов, утверждается приказом директора школы.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2.6. Приказ, указанный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2.5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правил, 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также положение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приемной комиссии школы размещаются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информационном стенде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школе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официальном сайте школы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сети интернет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течение трех рабочих дней со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дня их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издания.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2.7. До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начала приема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информационном стенде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школе,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официальном сайте школы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817BD4" w:rsidRPr="00885124" w:rsidRDefault="00885124" w:rsidP="0088512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информация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количестве мест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первых классах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— не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позднее 10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календарных дней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 xml:space="preserve">момента издания распорядительного акта Управления образования города </w:t>
      </w:r>
      <w:r w:rsidR="003C38DC">
        <w:rPr>
          <w:rFonts w:hAnsi="Times New Roman" w:cs="Times New Roman"/>
          <w:color w:val="000000"/>
          <w:sz w:val="28"/>
          <w:szCs w:val="28"/>
          <w:lang w:val="ru-RU"/>
        </w:rPr>
        <w:t>Аксая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закрепленной территории;</w:t>
      </w:r>
    </w:p>
    <w:p w:rsidR="00817BD4" w:rsidRPr="00885124" w:rsidRDefault="00885124" w:rsidP="0088512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сведения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наличии свободных мест для приема детей, не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проживающих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закрепленной территории,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— не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позднее 5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июля.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На информационном стенде в школе и на официальном сайте школы в сети интернет дополнительно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размещается:</w:t>
      </w:r>
    </w:p>
    <w:p w:rsidR="00817BD4" w:rsidRPr="00885124" w:rsidRDefault="00885124" w:rsidP="0088512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 xml:space="preserve">распорядительный акт Управления образования города </w:t>
      </w:r>
      <w:r w:rsidR="003C38DC">
        <w:rPr>
          <w:rFonts w:hAnsi="Times New Roman" w:cs="Times New Roman"/>
          <w:color w:val="000000"/>
          <w:sz w:val="28"/>
          <w:szCs w:val="28"/>
          <w:lang w:val="ru-RU"/>
        </w:rPr>
        <w:t>Аксая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 xml:space="preserve"> о закрепленной территории — не позднее 10 календарных дней с момента его издания;</w:t>
      </w:r>
    </w:p>
    <w:p w:rsidR="00817BD4" w:rsidRPr="00885124" w:rsidRDefault="00885124" w:rsidP="0088512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образец заявления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программам;</w:t>
      </w:r>
    </w:p>
    <w:p w:rsidR="00817BD4" w:rsidRPr="00885124" w:rsidRDefault="00885124" w:rsidP="0088512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форма заявления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зачислении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другой организации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образец ее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заполнения;</w:t>
      </w:r>
    </w:p>
    <w:p w:rsidR="00817BD4" w:rsidRPr="00885124" w:rsidRDefault="00885124" w:rsidP="0088512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форма заявления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общеобразовательным программам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образец ее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заполнения;</w:t>
      </w:r>
    </w:p>
    <w:p w:rsidR="00817BD4" w:rsidRPr="00885124" w:rsidRDefault="00885124" w:rsidP="0088512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информация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направлениях обучения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общеобразовательным программам, количестве мест, графике приема заявлений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— не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позднее чем за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15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календарных дней до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начала приема документов;</w:t>
      </w:r>
    </w:p>
    <w:p w:rsidR="00817BD4" w:rsidRPr="00885124" w:rsidRDefault="00885124" w:rsidP="0088512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информация об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адресах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телефонах органов управления образованием, в том числе являющихся учредителем школы;</w:t>
      </w:r>
    </w:p>
    <w:p w:rsidR="00817BD4" w:rsidRPr="00885124" w:rsidRDefault="00885124" w:rsidP="0088512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дополнительная информация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текущему приему.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2.8. Родители (законные представители) несовершеннолетних вправе выбирать до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завершения получения ребенком основного общего образования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учетом мнения ребенка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рекомендаций психолого-медико-педагогической комиссии (при их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наличии) формы получения образования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формы обучения, язык, языки образования, факультативные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элективные учебные предметы, курсы, дисциплины (модули) из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перечня, предлагаемого школой.</w:t>
      </w:r>
    </w:p>
    <w:p w:rsidR="00817BD4" w:rsidRPr="00885124" w:rsidRDefault="00885124" w:rsidP="0088512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Прием на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основным общеобразовательным </w:t>
      </w:r>
      <w:proofErr w:type="spellStart"/>
      <w:proofErr w:type="gramStart"/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</w:t>
      </w:r>
      <w:proofErr w:type="spellEnd"/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мам</w:t>
      </w:r>
      <w:proofErr w:type="gramEnd"/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3.1. Прием детей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 осуществляется без вступительных испытаний, за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исключением индивидуального отбора для получения основного общего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углубленным изучением отдельных предметов или для профильного обучения.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3.2.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исключением лиц, не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прошедших индивидуальный отбор для получения основного общего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класс (классы)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углубленным изучением отдельных предметов или для профильного обучения.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3.3. Прием детей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 осуществляется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адаптированным образовательным программам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согласия родителей (законных представителей)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основании рекомендаций психолого-медико-педагогической комиссии.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3.4. Поступающие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здоровья, достигшие возраста восемнадцати лет, принимаются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 только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согласия самих поступающих.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3.5. Количество первых классов, комплектуемых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школе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начало учебного года, определяется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зависимости от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условий, созданных для осуществления образовательной деятельности,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учетом санитарных норм.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3.6. Прием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основным общеобразовательным программам во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второй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последующие классы осуществляется при наличии свободных мест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другой организации, за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исключением лиц, осваивавших основные общеобразовательные программы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форме семейного образования и самообразования.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3.7. Лица, осваивавшие основные общеобразовательные программы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форме семейного образования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самообразования, не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ликвидировавшие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установленные сроки академическую задолженность, вправе продолжить обучение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школе,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принимаются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для зачисления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первый класс, при наличии мест для приема.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Дополнительно к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документам, перечисленным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разделе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других образовательных организациях (при наличии),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целью установления соответствующего класса для зачисления.</w:t>
      </w:r>
    </w:p>
    <w:p w:rsidR="00817BD4" w:rsidRPr="00885124" w:rsidRDefault="00885124" w:rsidP="0088512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Порядок зачисления на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основным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общеобразова</w:t>
      </w:r>
      <w:proofErr w:type="spellEnd"/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тельным</w:t>
      </w:r>
      <w:proofErr w:type="gramEnd"/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программам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4.1. Прием детей осуществляется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4.2. Образец заявления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приеме утверждается директором школы до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начала приема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содержит сведения, указанные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24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Порядка приема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школу.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4.3. Образец заявления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размещается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информационном стенде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официальном сайте школы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сети Интернет.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4.4. Для приема родитель(и) (законный(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ые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 представитель(и) детей, или поступающий предъявляют документы, указанные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26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Порядка приема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школу.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4.5. Родитель(и) (законный(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ые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 представитель(и) ребенка или поступающий имеют право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своему усмотрению представлять другие документы.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4.6. Заявление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документы для приема, указанные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4.4. подаются одним из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следующих способов:</w:t>
      </w:r>
    </w:p>
    <w:p w:rsidR="00817BD4" w:rsidRPr="00885124" w:rsidRDefault="00885124" w:rsidP="0088512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в электронной форме посредством ЕПГУ;</w:t>
      </w:r>
    </w:p>
    <w:p w:rsidR="00817BD4" w:rsidRPr="00885124" w:rsidRDefault="00885124" w:rsidP="0088512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817BD4" w:rsidRPr="00885124" w:rsidRDefault="00885124" w:rsidP="00885124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817BD4" w:rsidRPr="00885124" w:rsidRDefault="00885124" w:rsidP="00885124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885124">
        <w:rPr>
          <w:rFonts w:hAnsi="Times New Roman" w:cs="Times New Roman"/>
          <w:color w:val="000000"/>
          <w:sz w:val="28"/>
          <w:szCs w:val="28"/>
        </w:rPr>
        <w:t>лично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</w:rPr>
        <w:t>школу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</w:rPr>
        <w:t>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Школа проводит проверку достоверности сведений, указанных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заявлении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приеме,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соответствия действительности поданных документов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электронной форме. Для этого школа обращается к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соответствующим государственным информационным системам,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государственные (муниципальные) органы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организации.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 (законным(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ыми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 представителем(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 ребенка или поступающим).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4.7. Прием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другой организации осуществляется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зачислении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школу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Форма заявления утверждается директором школы.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4.8. Для зачисления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817BD4" w:rsidRPr="00885124" w:rsidRDefault="00885124" w:rsidP="00885124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885124">
        <w:rPr>
          <w:rFonts w:hAnsi="Times New Roman" w:cs="Times New Roman"/>
          <w:color w:val="000000"/>
          <w:sz w:val="28"/>
          <w:szCs w:val="28"/>
        </w:rPr>
        <w:t>личное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</w:rPr>
        <w:t>дело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</w:rPr>
        <w:t>;</w:t>
      </w:r>
    </w:p>
    <w:p w:rsidR="00817BD4" w:rsidRPr="00885124" w:rsidRDefault="00885124" w:rsidP="00885124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документы, содержащие информацию об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успеваемости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текущем учебном году (справку об обучении), заверенные печатью другой организации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подписью ее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руководителя (уполномоченного им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лица).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4.9. Родители (законные представители) детей вправе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своему усмотрению представить иные документы, не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предусмотренные правилами.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4.10. Приемная комиссия при приеме любых заявлений, подаваемых при приеме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школе, обязана ознакомиться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документом, удостоверяющим личность заявителя, для установления его личности, 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также факта родственных отношений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полномочий законного представителя.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4.11. Приемная комиссия при приеме заявления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зачислении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другой организации проверяет предоставленное личное дело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наличие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нем документов, требуемых при зачислении.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случае отсутствия какого-либо документа должностное лицо, ответственное за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 документов, составляет акт, содержащий информацию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регистрационном номере заявления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зачислении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перечне недостающих документов. Акт составляется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двух экземплярах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лица, ответственного за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 документов, печатью школы.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Один экземпляр акта подшивается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течение 10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календарных дней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даты составления акта.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Отсутствие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личном деле документов, требуемых при зачислении, не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является основанием для отказа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зачислении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уставом школы, лицензией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свидетельством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 аккредитации, общеобразовательными программами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документами, регламентирующими организацию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правами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обязанностями обучающихся.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документами, указанными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4.12, фиксируется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заявлении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 (законным(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ыми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 представителем(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 xml:space="preserve"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</w:t>
      </w:r>
      <w:proofErr w:type="gram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РФ(</w:t>
      </w:r>
      <w:proofErr w:type="gram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 наличии).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После регистрации заявления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перечня документов, представленных родителем(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 (законным(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ыми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 представителем(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 ребенка или поступающим, поданных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ым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 заявлений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документов, содержащий индивидуальный номер заявления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перечень представленных при приеме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документов.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4.16. Зачисление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школу оформляется приказом директора школы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сроки, установленные Порядком приема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школу.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информационном стенде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сайте школы размещается информация об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итогах приема не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позднее следующего дня, когда был издан приказ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зачислении.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4.17. Родитель(и) (законный(е) представитель(и) ребенка или поступающий вправе ознакомиться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приказом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зачислении лично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любое время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графику работы заместителя директора школы.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4.18.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каждого ребенка или поступающего, принятого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школу, за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исключением зачисленных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из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другой организации, формируется личное дело,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котором хранятся заявление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все представленные родителем(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 (законным(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ыми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 представителем(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 ребенка или поступающим документы (копии документов).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5. Особенности индивидуального отбора при </w:t>
      </w:r>
      <w:proofErr w:type="spellStart"/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приемена</w:t>
      </w:r>
      <w:proofErr w:type="spellEnd"/>
      <w:r w:rsidRPr="0088512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программе среднего общего образования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5.1. Школа проводит прием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программе среднего общего образования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профильные классы</w:t>
      </w:r>
      <w:r w:rsidR="003C38D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3C38DC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 xml:space="preserve"> универсальный</w:t>
      </w:r>
      <w:proofErr w:type="gram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817BD4" w:rsidRPr="00885124" w:rsidRDefault="003C38DC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5.2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. К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заявлению, указанному в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п.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5.4. правил, прилагаются копии документов, установленных пунктом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26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Порядка приема в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школу, и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дополнительно:</w:t>
      </w:r>
    </w:p>
    <w:p w:rsidR="00817BD4" w:rsidRPr="00885124" w:rsidRDefault="00885124" w:rsidP="00885124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выписки из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протокола педагогического совета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результатами государственной итоговой аттестации (далее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— ГИА)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 программам основного общего образования;</w:t>
      </w:r>
    </w:p>
    <w:p w:rsidR="00817BD4" w:rsidRPr="00885124" w:rsidRDefault="00885124" w:rsidP="00885124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документа, подтверждающего наличие преимущественного или первоочередного права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предоставление места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школе (при наличии).</w:t>
      </w:r>
    </w:p>
    <w:p w:rsidR="00817BD4" w:rsidRPr="00885124" w:rsidRDefault="003C38DC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5.3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. При приеме в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школу для получения среднего общего образования представляется аттестат об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основном общем образовании установленного образца.</w:t>
      </w:r>
    </w:p>
    <w:p w:rsidR="00817BD4" w:rsidRPr="00885124" w:rsidRDefault="003C38DC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5.4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. Индивидуальный отбор осуществляется на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основании балльной системы оценивания достижений детей, в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которой составляется рейтинг кандидатов. Рейтинг для индивидуального отбора составляется на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817BD4" w:rsidRPr="005C549A" w:rsidRDefault="00885124" w:rsidP="005C549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для кандидатов, подавших заявление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зачисление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классы универсального профиля, складываются все отметки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аттестате об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основном общем образовании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делятся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общее количество отметок</w:t>
      </w:r>
      <w:r w:rsidR="005C549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17BD4" w:rsidRPr="00885124" w:rsidRDefault="005C549A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5.5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. Рейтинг кандидатов выстраивается по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мере убывания набранных ими баллов. Приемная комиссия на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основе рейтинга формирует список кандидатов, набравших наибольшее число баллов, в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предельным количеством мест, определённых школой для приема в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профильные классы.</w:t>
      </w:r>
    </w:p>
    <w:p w:rsidR="00817BD4" w:rsidRPr="00885124" w:rsidRDefault="005C549A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5.6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. При равном количестве баллов в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субъектов Российской Федерации, следующие категории лиц:</w:t>
      </w:r>
    </w:p>
    <w:p w:rsidR="00817BD4" w:rsidRPr="00885124" w:rsidRDefault="00885124" w:rsidP="00885124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первую очередь: победители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призёры всех этапов всероссийской олимпиады школьников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предмету(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ам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), который(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ые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 предстоит изучать углублённо, или предмету(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ам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), определяющему (определяющим) направление специализации обучения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конкретному профилю;</w:t>
      </w:r>
    </w:p>
    <w:p w:rsidR="00817BD4" w:rsidRPr="00885124" w:rsidRDefault="00885124" w:rsidP="00885124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вторую: очередь победители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призёры областных, всероссийских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международных конференций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предмету(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ам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), который(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ые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 предстоит изучать углублённо, или предмету(</w:t>
      </w:r>
      <w:proofErr w:type="spellStart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ам</w:t>
      </w:r>
      <w:proofErr w:type="spellEnd"/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), определяющим направление специализации обучения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конкретному профилю.</w:t>
      </w:r>
    </w:p>
    <w:p w:rsidR="00817BD4" w:rsidRPr="00885124" w:rsidRDefault="005C549A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5.7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. На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основании списка приемной комиссии издается приказ о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зачислении и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комплектовании профильных классов.</w:t>
      </w:r>
    </w:p>
    <w:p w:rsidR="00817BD4" w:rsidRPr="00885124" w:rsidRDefault="005C549A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5.8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. Информация об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итогах индивидуального отбора доводится до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сведения кандидатов, их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 xml:space="preserve">родителей (законных представителей) посредством 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размещения на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официальном сайте и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информационных стендах школы информации о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зачислении.</w:t>
      </w:r>
    </w:p>
    <w:p w:rsidR="00817BD4" w:rsidRPr="00885124" w:rsidRDefault="005C549A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5.9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. В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случае несогласия с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решением комиссии родители (законные представители) кандидата имеют право не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позднее чем в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течение 2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рабочих дней после дня размещения информации о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результатах индивидуального отбора направить апелляцию в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конфликтную комиссию школы.</w:t>
      </w:r>
    </w:p>
    <w:p w:rsidR="00817BD4" w:rsidRPr="00885124" w:rsidRDefault="005C549A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5.10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. Индивидуальный отбор для получения среднего общего образования в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профильных классах не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осуществляется в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случае приёма в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школу в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порядке перевода обучающихся из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другой образовательной организации, если обучающиеся получали среднее общее образование в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классе с</w:t>
      </w:r>
      <w:r w:rsidR="00885124" w:rsidRPr="00885124">
        <w:rPr>
          <w:rFonts w:hAnsi="Times New Roman" w:cs="Times New Roman"/>
          <w:color w:val="000000"/>
          <w:sz w:val="28"/>
          <w:szCs w:val="28"/>
        </w:rPr>
        <w:t> </w:t>
      </w:r>
      <w:r w:rsidR="00885124" w:rsidRPr="00885124">
        <w:rPr>
          <w:rFonts w:hAnsi="Times New Roman" w:cs="Times New Roman"/>
          <w:color w:val="000000"/>
          <w:sz w:val="28"/>
          <w:szCs w:val="28"/>
          <w:lang w:val="ru-RU"/>
        </w:rPr>
        <w:t>соответствующим профильным направлением.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Прием на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дополнительным общеобразовательным программам 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6.1. Количество мест для обучения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общеобразовательным программам за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счет средств бюджетных ассигнований устанавливает учредитель.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Количество мест для обучения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общеобразовательным программам за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счет средств физических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 (или) юридических лиц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договорам об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 устанавливается ежегодно приказом директора не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позднее чем за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календарных дней до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начала приема документов.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6.2.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общеобразовательным программам принимаются все желающие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места проживания.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6.3. Прием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уровню образования, если иное не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 xml:space="preserve">обусловлено спецификой образовательной программы. 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6.4.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приеме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общеобразовательным программам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области физической культуры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спорта может быть отказано при наличии медицинских противопоказаний к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конкретным видам деятельности.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6.5. Прием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общеобразовательным программам осуществляется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личному заявлению совершеннолетнего поступающего или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заявлению родителя (законного представителя) несовершеннолетнего.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случае приема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договорам об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 прием осуществляется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основании заявления заказчика. Форму заявления утверждает директор школы.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6.6. Для зачисления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общеобразовательным программам совершеннолетние поступающие вместе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заявлением представляют документ, удостоверяющий личность.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Совершеннолетние заявители, не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являющиеся гражданами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РФ, представляют документ, удостоверяющий личность иностранного гражданина,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документ, подтверждающий право заявителя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пребывание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России.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6.7. Для зачисления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заявлением представляют оригинал свидетельства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рождении или документ, подтверждающий родство заявителя, за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6.8. Родители (законные представители) несовершеннолетних, не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являющихся гражданами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РФ, родители (законные представители) несовершеннолетних из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правил, за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6.9. Для зачисления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общеобразовательным программам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области физической культуры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спорта совершеннолетние поступающие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родители (законные представители) несовершеннолетних дополнительно представляют справку из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медицинского учреждения об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отсутствии медицинских противопоказаний к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занятию конкретным видом спорта, указанным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заявлении.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6.10. Ознакомление поступающих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несовершеннолетних с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уставом школы, лицензией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право осуществления образовательной деятельности, свидетельством 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 аккредитации, образовательными программами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документами, регламентирующими организацию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осуществление образовательной 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деятельности, правами и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обязанностями обучающихся осуществляется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разделом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правил.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6.11. Прием заявлений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обучение, их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регистрация осуществляются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разделом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правил.</w:t>
      </w:r>
    </w:p>
    <w:p w:rsidR="00817BD4" w:rsidRPr="00885124" w:rsidRDefault="00885124" w:rsidP="00885124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6.12. Зачисление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за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счет средств бюджета оформляется приказом директора школы. Зачисление на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договорам об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 осуществляется в</w:t>
      </w:r>
      <w:r w:rsidRPr="00885124">
        <w:rPr>
          <w:rFonts w:hAnsi="Times New Roman" w:cs="Times New Roman"/>
          <w:color w:val="000000"/>
          <w:sz w:val="28"/>
          <w:szCs w:val="28"/>
        </w:rPr>
        <w:t> </w:t>
      </w:r>
      <w:r w:rsidRPr="00885124">
        <w:rPr>
          <w:rFonts w:hAnsi="Times New Roman" w:cs="Times New Roman"/>
          <w:color w:val="000000"/>
          <w:sz w:val="28"/>
          <w:szCs w:val="28"/>
          <w:lang w:val="ru-RU"/>
        </w:rPr>
        <w:t>порядке, предусмотренном локальным нормативным актом школы.</w:t>
      </w:r>
    </w:p>
    <w:sectPr w:rsidR="00817BD4" w:rsidRPr="0088512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0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020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E03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802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555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C6C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B126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121CE"/>
    <w:rsid w:val="003514A0"/>
    <w:rsid w:val="003C38DC"/>
    <w:rsid w:val="004F7E17"/>
    <w:rsid w:val="005A05CE"/>
    <w:rsid w:val="005C549A"/>
    <w:rsid w:val="00653AF6"/>
    <w:rsid w:val="00817BD4"/>
    <w:rsid w:val="00885124"/>
    <w:rsid w:val="00B73A5A"/>
    <w:rsid w:val="00DF626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7A74"/>
  <w15:docId w15:val="{E4C68E84-D0F7-4FEC-AFF2-0B37B618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851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dc:description>Подготовлено экспертами Актион-МЦФЭР</dc:description>
  <cp:lastModifiedBy>Эмма Николаевна</cp:lastModifiedBy>
  <cp:revision>2</cp:revision>
  <dcterms:created xsi:type="dcterms:W3CDTF">2024-01-20T19:43:00Z</dcterms:created>
  <dcterms:modified xsi:type="dcterms:W3CDTF">2024-01-20T19:43:00Z</dcterms:modified>
</cp:coreProperties>
</file>